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6EF8" w14:textId="77777777"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14:paraId="15F7D85E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14:paraId="6034516F" w14:textId="47E45CF4"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Yazar </w:t>
      </w:r>
      <w:r w:rsidR="00504FCC">
        <w:rPr>
          <w:rFonts w:ascii="Times New Roman" w:eastAsia="Calibri" w:hAnsi="Times New Roman" w:cs="Times New Roman"/>
          <w:b/>
          <w:sz w:val="24"/>
          <w:szCs w:val="24"/>
        </w:rPr>
        <w:t xml:space="preserve">/ Yazarlar </w:t>
      </w:r>
      <w:r>
        <w:rPr>
          <w:rFonts w:ascii="Times New Roman" w:eastAsia="Calibri" w:hAnsi="Times New Roman" w:cs="Times New Roman"/>
          <w:b/>
          <w:sz w:val="24"/>
          <w:szCs w:val="24"/>
        </w:rPr>
        <w:t>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24ED82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14:paraId="6DB87A6D" w14:textId="1B06C3EA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Yazar </w:t>
      </w:r>
      <w:r w:rsidR="00504FCC">
        <w:rPr>
          <w:rFonts w:ascii="Times New Roman" w:eastAsia="Calibri" w:hAnsi="Times New Roman" w:cs="Times New Roman"/>
          <w:b/>
          <w:sz w:val="24"/>
          <w:szCs w:val="24"/>
        </w:rPr>
        <w:t>/ Yazarlar Mail Adresi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04FCC">
        <w:rPr>
          <w:rFonts w:ascii="Times New Roman" w:eastAsia="Calibri" w:hAnsi="Times New Roman" w:cs="Times New Roman"/>
          <w:b/>
          <w:sz w:val="24"/>
          <w:szCs w:val="24"/>
        </w:rPr>
        <w:t>Cep Telefonu, zorunlu ORCID Numarası (</w:t>
      </w:r>
      <w:r>
        <w:rPr>
          <w:rFonts w:ascii="Times New Roman" w:eastAsia="Calibri" w:hAnsi="Times New Roman" w:cs="Times New Roman"/>
          <w:b/>
          <w:sz w:val="24"/>
          <w:szCs w:val="24"/>
        </w:rPr>
        <w:t>Times New Roman, 12 Punto)</w:t>
      </w:r>
    </w:p>
    <w:p w14:paraId="6D96A479" w14:textId="77777777" w:rsidR="00504FCC" w:rsidRDefault="00504FCC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BF6C542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14:paraId="34FA3B43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14:paraId="7EC03B59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14:paraId="2FB1C682" w14:textId="77777777"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14:paraId="521948C2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14:paraId="2F092B05" w14:textId="77777777"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14:paraId="0DC431EA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14:paraId="3ABBA258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Tam Metinlerinizi Aşağıda Belirtilen Yazım Kurallarına Uygun Bir Şekilde Buraya Ekleyebilir ve Kongre Mail İletişim Adresine Gönderebilirsiniz. </w:t>
      </w:r>
    </w:p>
    <w:p w14:paraId="4B4FD69F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BAŞLIKLAR </w:t>
      </w:r>
    </w:p>
    <w:p w14:paraId="50E964A2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 ve Giriş Kısmından İtibaren Numaralandırılmalıdır. (12 punto,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>, Times New Roman yazı sitili)</w:t>
      </w:r>
    </w:p>
    <w:p w14:paraId="24C670A5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 Başlıklar </w:t>
      </w:r>
    </w:p>
    <w:p w14:paraId="6BDC42F4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Yazılmalıdır (12 punto,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Times New Roman Yazı Sitili) </w:t>
      </w:r>
    </w:p>
    <w:p w14:paraId="7C0182BF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1E02E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14:paraId="20023C39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14:paraId="10CD25AF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İstenilen şekilde kaynakça yazım şekli kullanılabilir. </w:t>
      </w:r>
    </w:p>
    <w:p w14:paraId="292B6F49" w14:textId="77777777"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14:paraId="02590CA7" w14:textId="77777777"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14:paraId="2D4720EF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14:paraId="1CC7487F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14:paraId="2434E82F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14:paraId="1CBC27D2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14:paraId="79506778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14:paraId="1C9E720A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14:paraId="05899E76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 xml:space="preserve">: Önce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sonra 0 </w:t>
      </w:r>
      <w:proofErr w:type="spellStart"/>
      <w:r>
        <w:rPr>
          <w:rFonts w:ascii="Times New Roman" w:hAnsi="Times New Roman" w:cs="Times New Roman"/>
          <w:sz w:val="24"/>
          <w:szCs w:val="24"/>
        </w:rPr>
        <w:t>nk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B90CA85" w14:textId="77777777"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14:paraId="4CB605E4" w14:textId="77777777"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14:paraId="7E0CD0CB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4CB2FB33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14:paraId="095BAC52" w14:textId="77777777"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bookmarkStart w:id="0" w:name="_GoBack"/>
      <w:bookmarkEnd w:id="0"/>
    </w:p>
    <w:sectPr w:rsidR="002C1601" w:rsidSect="00E62B49">
      <w:headerReference w:type="default" r:id="rId6"/>
      <w:footerReference w:type="default" r:id="rId7"/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8B38D" w14:textId="77777777" w:rsidR="0053377C" w:rsidRDefault="0053377C" w:rsidP="000E3BF7">
      <w:pPr>
        <w:spacing w:after="0" w:line="240" w:lineRule="auto"/>
      </w:pPr>
      <w:r>
        <w:separator/>
      </w:r>
    </w:p>
  </w:endnote>
  <w:endnote w:type="continuationSeparator" w:id="0">
    <w:p w14:paraId="00445A27" w14:textId="77777777" w:rsidR="0053377C" w:rsidRDefault="0053377C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5DA2" w14:textId="77777777" w:rsidR="00C20CEE" w:rsidRDefault="00C20CEE" w:rsidP="00C204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EA8D" w14:textId="77777777" w:rsidR="0053377C" w:rsidRDefault="0053377C" w:rsidP="000E3BF7">
      <w:pPr>
        <w:spacing w:after="0" w:line="240" w:lineRule="auto"/>
      </w:pPr>
      <w:r>
        <w:separator/>
      </w:r>
    </w:p>
  </w:footnote>
  <w:footnote w:type="continuationSeparator" w:id="0">
    <w:p w14:paraId="6F4E737A" w14:textId="77777777" w:rsidR="0053377C" w:rsidRDefault="0053377C" w:rsidP="000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6D05" w14:textId="77777777" w:rsidR="000E3BF7" w:rsidRPr="000E3BF7" w:rsidRDefault="000E3BF7" w:rsidP="00C20C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3"/>
    <w:rsid w:val="00034243"/>
    <w:rsid w:val="000630D0"/>
    <w:rsid w:val="000E3BF7"/>
    <w:rsid w:val="000F6BC4"/>
    <w:rsid w:val="00192285"/>
    <w:rsid w:val="001C3C9B"/>
    <w:rsid w:val="00223B52"/>
    <w:rsid w:val="002419E2"/>
    <w:rsid w:val="002C1601"/>
    <w:rsid w:val="002F4806"/>
    <w:rsid w:val="0039081D"/>
    <w:rsid w:val="0040253F"/>
    <w:rsid w:val="004039F6"/>
    <w:rsid w:val="004B786D"/>
    <w:rsid w:val="004F12E7"/>
    <w:rsid w:val="00504FCC"/>
    <w:rsid w:val="0052389D"/>
    <w:rsid w:val="0053377C"/>
    <w:rsid w:val="005658A1"/>
    <w:rsid w:val="00636646"/>
    <w:rsid w:val="00681670"/>
    <w:rsid w:val="00735096"/>
    <w:rsid w:val="00752407"/>
    <w:rsid w:val="00756B06"/>
    <w:rsid w:val="008F2A83"/>
    <w:rsid w:val="00986F7C"/>
    <w:rsid w:val="00A15CEC"/>
    <w:rsid w:val="00AA13E0"/>
    <w:rsid w:val="00B775E9"/>
    <w:rsid w:val="00C204BC"/>
    <w:rsid w:val="00C20CEE"/>
    <w:rsid w:val="00C31D80"/>
    <w:rsid w:val="00C56178"/>
    <w:rsid w:val="00C7198E"/>
    <w:rsid w:val="00D068BD"/>
    <w:rsid w:val="00D274FD"/>
    <w:rsid w:val="00D46CC9"/>
    <w:rsid w:val="00D56EA0"/>
    <w:rsid w:val="00E627CA"/>
    <w:rsid w:val="00E62B49"/>
    <w:rsid w:val="00EE08C7"/>
    <w:rsid w:val="00F52268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716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Bilgisayar</cp:lastModifiedBy>
  <cp:revision>2</cp:revision>
  <cp:lastPrinted>2019-04-11T16:07:00Z</cp:lastPrinted>
  <dcterms:created xsi:type="dcterms:W3CDTF">2022-06-30T10:35:00Z</dcterms:created>
  <dcterms:modified xsi:type="dcterms:W3CDTF">2022-06-30T10:35:00Z</dcterms:modified>
</cp:coreProperties>
</file>